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7"/>
        <w:gridCol w:w="3686"/>
        <w:gridCol w:w="64"/>
        <w:gridCol w:w="2143"/>
        <w:gridCol w:w="378"/>
        <w:gridCol w:w="3190"/>
        <w:gridCol w:w="182"/>
      </w:tblGrid>
      <w:tr w:rsidR="00C17C0E" w:rsidRPr="004753B3" w:rsidTr="00550EE7">
        <w:trPr>
          <w:gridBefore w:val="1"/>
          <w:wBefore w:w="107" w:type="dxa"/>
          <w:trHeight w:val="3685"/>
        </w:trPr>
        <w:tc>
          <w:tcPr>
            <w:tcW w:w="3751" w:type="dxa"/>
            <w:gridSpan w:val="2"/>
            <w:hideMark/>
          </w:tcPr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C17C0E" w:rsidRPr="004753B3" w:rsidRDefault="00C17C0E" w:rsidP="00550EE7">
            <w:pPr>
              <w:tabs>
                <w:tab w:val="center" w:pos="1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Чойский район</w:t>
            </w:r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Каракокша</w:t>
            </w:r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Каракокшинская</w:t>
            </w:r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сельская</w:t>
            </w:r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649184 с.Каракокша</w:t>
            </w:r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24-3-43</w:t>
            </w:r>
          </w:p>
        </w:tc>
        <w:tc>
          <w:tcPr>
            <w:tcW w:w="2143" w:type="dxa"/>
          </w:tcPr>
          <w:p w:rsidR="00C17C0E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7C0E" w:rsidRDefault="00C17C0E" w:rsidP="00550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C0E" w:rsidRPr="00A9317D" w:rsidRDefault="00C17C0E" w:rsidP="00550EE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3"/>
          </w:tcPr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аймакта</w:t>
            </w:r>
            <w:proofErr w:type="spellEnd"/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Каракокшо</w:t>
            </w:r>
            <w:proofErr w:type="spellEnd"/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iyp</w:t>
            </w:r>
            <w:proofErr w:type="gramEnd"/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тынг</w:t>
            </w:r>
            <w:proofErr w:type="spellEnd"/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J Ö </w:t>
            </w:r>
            <w:proofErr w:type="gramStart"/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649184 </w:t>
            </w:r>
            <w:proofErr w:type="spellStart"/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Каракокшо</w:t>
            </w:r>
            <w:proofErr w:type="spellEnd"/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24-3-43</w:t>
            </w:r>
          </w:p>
          <w:p w:rsidR="00C17C0E" w:rsidRPr="004753B3" w:rsidRDefault="00C17C0E" w:rsidP="00550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C0E" w:rsidRPr="004753B3" w:rsidTr="00550EE7">
        <w:trPr>
          <w:gridAfter w:val="1"/>
          <w:wAfter w:w="182" w:type="dxa"/>
        </w:trPr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0E" w:rsidRPr="004753B3" w:rsidRDefault="00C17C0E" w:rsidP="005B7D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5B7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  <w:r w:rsidRPr="00475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апреля 2020 г.</w:t>
            </w:r>
          </w:p>
        </w:tc>
        <w:tc>
          <w:tcPr>
            <w:tcW w:w="25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0E" w:rsidRPr="004753B3" w:rsidRDefault="00C17C0E" w:rsidP="00550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с. Каракокша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0E" w:rsidRPr="004753B3" w:rsidRDefault="00C17C0E" w:rsidP="00C17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5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DD1DD1" w:rsidRDefault="00DD1DD1" w:rsidP="00DD1DD1">
      <w:pPr>
        <w:pStyle w:val="a3"/>
        <w:rPr>
          <w:rFonts w:ascii="Times New Roman" w:hAnsi="Times New Roman"/>
          <w:sz w:val="28"/>
          <w:szCs w:val="28"/>
        </w:rPr>
      </w:pPr>
    </w:p>
    <w:p w:rsidR="00EE0C85" w:rsidRDefault="00EE0C85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</w:p>
    <w:p w:rsidR="00DD1DD1" w:rsidRPr="008E0854" w:rsidRDefault="008E0854" w:rsidP="008E0854">
      <w:pPr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854">
        <w:rPr>
          <w:rFonts w:ascii="Times New Roman" w:eastAsia="Calibri" w:hAnsi="Times New Roman" w:cs="Times New Roman"/>
          <w:b/>
          <w:sz w:val="28"/>
          <w:szCs w:val="28"/>
        </w:rPr>
        <w:t xml:space="preserve">О мониторинге коррупционных рисков в администрации </w:t>
      </w:r>
      <w:r w:rsidR="00D471CB">
        <w:rPr>
          <w:rFonts w:ascii="Times New Roman" w:hAnsi="Times New Roman" w:cs="Times New Roman"/>
          <w:b/>
          <w:color w:val="000000"/>
          <w:sz w:val="28"/>
          <w:szCs w:val="28"/>
        </w:rPr>
        <w:t>Каракокш</w:t>
      </w:r>
      <w:r w:rsidR="00DD1DD1" w:rsidRPr="008E08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инского сельского поселения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Чойского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Республики Алтай</w:t>
      </w:r>
    </w:p>
    <w:p w:rsidR="009E5E55" w:rsidRPr="009E5E55" w:rsidRDefault="009E5E55" w:rsidP="008228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E55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25.12.2008 года № 272-ФЗ «О</w:t>
      </w:r>
    </w:p>
    <w:p w:rsidR="00DD1DD1" w:rsidRDefault="009E5E55" w:rsidP="008228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5E55">
        <w:rPr>
          <w:rFonts w:ascii="Times New Roman" w:hAnsi="Times New Roman" w:cs="Times New Roman"/>
          <w:color w:val="000000"/>
          <w:sz w:val="28"/>
          <w:szCs w:val="28"/>
        </w:rPr>
        <w:t>противодействии</w:t>
      </w:r>
      <w:proofErr w:type="gramEnd"/>
      <w:r w:rsidRPr="009E5E55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Глава администрации </w:t>
      </w:r>
      <w:r w:rsidR="00D471CB">
        <w:rPr>
          <w:rFonts w:ascii="Times New Roman" w:hAnsi="Times New Roman" w:cs="Times New Roman"/>
          <w:color w:val="000000"/>
          <w:sz w:val="28"/>
          <w:szCs w:val="28"/>
        </w:rPr>
        <w:t>Каракокш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инского сельского поселения</w:t>
      </w:r>
    </w:p>
    <w:p w:rsidR="009F57A2" w:rsidRPr="008E3377" w:rsidRDefault="009F57A2" w:rsidP="00326A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37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5A4EDD" w:rsidRPr="005A4EDD" w:rsidRDefault="00DA2634" w:rsidP="005A4E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EDD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порядке проведения мониторинга коррупционных рисков в администрации </w:t>
      </w:r>
      <w:r w:rsidR="00D471CB">
        <w:rPr>
          <w:rFonts w:ascii="Times New Roman" w:hAnsi="Times New Roman" w:cs="Times New Roman"/>
          <w:sz w:val="28"/>
          <w:szCs w:val="28"/>
        </w:rPr>
        <w:t>Каракокш</w:t>
      </w:r>
      <w:r w:rsidRPr="005A4EDD">
        <w:rPr>
          <w:rFonts w:ascii="Times New Roman" w:hAnsi="Times New Roman" w:cs="Times New Roman"/>
          <w:sz w:val="28"/>
          <w:szCs w:val="28"/>
        </w:rPr>
        <w:t>инского</w:t>
      </w:r>
      <w:r w:rsidRPr="005A4ED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A4EDD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5A4EDD">
        <w:rPr>
          <w:rFonts w:ascii="Times New Roman" w:hAnsi="Times New Roman" w:cs="Times New Roman"/>
          <w:sz w:val="28"/>
          <w:szCs w:val="28"/>
        </w:rPr>
        <w:t xml:space="preserve"> </w:t>
      </w:r>
      <w:r w:rsidRPr="005A4EDD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5A4EDD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5A4EDD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DA2634" w:rsidRPr="005A4EDD" w:rsidRDefault="00DA2634" w:rsidP="005A4EDD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   официальном сайте сельской администрации </w:t>
      </w:r>
      <w:r w:rsidR="00D47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Каракокш</w:t>
      </w:r>
      <w:r w:rsidRPr="005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сельского поселения в    информационно-телекоммуникационной сети «Интернет».</w:t>
      </w:r>
    </w:p>
    <w:p w:rsidR="00BD28C2" w:rsidRPr="005A4EDD" w:rsidRDefault="008E3377" w:rsidP="005A4E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E3377" w:rsidRPr="005A4EDD" w:rsidRDefault="008E3377" w:rsidP="005A4ED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64" w:rsidRDefault="008E3377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47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Каракокш</w:t>
      </w:r>
      <w:r w:rsidR="00DD1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</w:p>
    <w:p w:rsidR="008E3377" w:rsidRPr="00DF0A6B" w:rsidRDefault="008E3377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1C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О.А.Сырых</w:t>
      </w:r>
    </w:p>
    <w:p w:rsidR="00567ED0" w:rsidRDefault="00567ED0" w:rsidP="00326A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A18" w:rsidRDefault="000E7A18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216" w:rsidRDefault="00C74216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216" w:rsidRDefault="00C74216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E55" w:rsidRDefault="00C17C0E" w:rsidP="00C17C0E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82286A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</w:t>
      </w:r>
    </w:p>
    <w:p w:rsidR="00DD1DD1" w:rsidRDefault="001066ED" w:rsidP="00DD1DD1">
      <w:pPr>
        <w:widowControl w:val="0"/>
        <w:spacing w:after="0" w:line="240" w:lineRule="auto"/>
        <w:ind w:left="4956"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 xml:space="preserve">Главы сельской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471CB">
        <w:rPr>
          <w:rFonts w:ascii="Times New Roman" w:hAnsi="Times New Roman" w:cs="Times New Roman"/>
          <w:color w:val="000000"/>
          <w:sz w:val="28"/>
          <w:szCs w:val="28"/>
        </w:rPr>
        <w:t>Каракокш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066ED" w:rsidRPr="00DD1DD1" w:rsidRDefault="001066ED" w:rsidP="00DD1DD1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E5E5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471C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E5E5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2020 г. №</w:t>
      </w:r>
      <w:r w:rsidR="009E5E5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D471C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6ED" w:rsidRDefault="001066ED" w:rsidP="001066ED">
      <w:pPr>
        <w:widowControl w:val="0"/>
        <w:spacing w:line="237" w:lineRule="auto"/>
        <w:ind w:left="4956" w:right="-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46D9" w:rsidRPr="002F46D9" w:rsidRDefault="002F46D9" w:rsidP="002F46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2F46D9" w:rsidRPr="002F46D9" w:rsidRDefault="002F46D9" w:rsidP="002F46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о порядке проведения мониторинга коррупционных рисков</w:t>
      </w:r>
    </w:p>
    <w:p w:rsidR="002F46D9" w:rsidRPr="002F46D9" w:rsidRDefault="002F46D9" w:rsidP="002F46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r w:rsidR="00D471CB">
        <w:rPr>
          <w:rFonts w:ascii="Times New Roman" w:hAnsi="Times New Roman" w:cs="Times New Roman"/>
          <w:color w:val="000000"/>
          <w:sz w:val="28"/>
          <w:szCs w:val="28"/>
        </w:rPr>
        <w:t>Каракокшинского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2F46D9" w:rsidRPr="002F46D9" w:rsidRDefault="002F46D9" w:rsidP="002F46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2F46D9" w:rsidRPr="002F46D9" w:rsidRDefault="002F46D9" w:rsidP="002F46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1.</w:t>
      </w:r>
      <w:r w:rsidR="00063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6D9">
        <w:rPr>
          <w:rFonts w:ascii="Times New Roman" w:eastAsia="Calibri" w:hAnsi="Times New Roman" w:cs="Times New Roman"/>
          <w:sz w:val="28"/>
          <w:szCs w:val="28"/>
        </w:rPr>
        <w:t>Настоящее Положение о порядке</w:t>
      </w:r>
      <w:r w:rsidRPr="002F46D9">
        <w:rPr>
          <w:rFonts w:ascii="Times New Roman" w:eastAsia="Calibri" w:hAnsi="Times New Roman" w:cs="Times New Roman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проведения мониторинга коррупционных рисков в администрации </w:t>
      </w:r>
      <w:r w:rsidR="00D471CB">
        <w:rPr>
          <w:rFonts w:ascii="Times New Roman" w:hAnsi="Times New Roman" w:cs="Times New Roman"/>
          <w:color w:val="000000"/>
          <w:sz w:val="28"/>
          <w:szCs w:val="28"/>
        </w:rPr>
        <w:t>Каракокшинского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2F46D9">
        <w:rPr>
          <w:rFonts w:ascii="Times New Roman" w:eastAsia="Calibri" w:hAnsi="Times New Roman" w:cs="Times New Roman"/>
          <w:sz w:val="28"/>
          <w:szCs w:val="28"/>
        </w:rPr>
        <w:t>(далее - Положение, администрация)</w:t>
      </w:r>
      <w:r w:rsidR="000634F0">
        <w:rPr>
          <w:rFonts w:ascii="Times New Roman" w:hAnsi="Times New Roman" w:cs="Times New Roman"/>
          <w:sz w:val="28"/>
          <w:szCs w:val="28"/>
        </w:rPr>
        <w:t>,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определяет правила проведения мониторинга коррупционных рисков в целях определения сфер муниципального управления, наиболе</w:t>
      </w:r>
      <w:r w:rsidR="000634F0">
        <w:rPr>
          <w:rFonts w:ascii="Times New Roman" w:hAnsi="Times New Roman" w:cs="Times New Roman"/>
          <w:sz w:val="28"/>
          <w:szCs w:val="28"/>
        </w:rPr>
        <w:t xml:space="preserve">е подверженных риску коррупции 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муниципальной службы администрации </w:t>
      </w:r>
      <w:r w:rsidR="00D471CB">
        <w:rPr>
          <w:rFonts w:ascii="Times New Roman" w:hAnsi="Times New Roman" w:cs="Times New Roman"/>
          <w:color w:val="000000"/>
          <w:sz w:val="28"/>
          <w:szCs w:val="28"/>
        </w:rPr>
        <w:t>Каракокшинского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6E2F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26E2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, замещение которых связано с коррупционными рисками (далее - коррупционные должности). </w:t>
      </w:r>
      <w:proofErr w:type="gramEnd"/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2.</w:t>
      </w:r>
      <w:r w:rsidR="0082286A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>Мониторинг коррупционных рисков проводится ежегодно на основании:</w:t>
      </w: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1)</w:t>
      </w:r>
      <w:r w:rsidR="00026E2F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>анализа жалоб и обращений граждан на наличие сведений о фактах коррупции в администрации;</w:t>
      </w: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2)</w:t>
      </w:r>
      <w:r w:rsidR="00026E2F">
        <w:rPr>
          <w:rFonts w:ascii="Times New Roman" w:hAnsi="Times New Roman" w:cs="Times New Roman"/>
          <w:sz w:val="28"/>
          <w:szCs w:val="28"/>
        </w:rPr>
        <w:t xml:space="preserve"> </w:t>
      </w:r>
      <w:r w:rsidR="0082286A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>данных анализа материалов, размещенных в средствах массовой информации, о фактах коррупции в администрации;</w:t>
      </w: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3)</w:t>
      </w:r>
      <w:r w:rsidR="00026E2F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>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администрации, и принятых мерах по их предотвращению;</w:t>
      </w: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4)</w:t>
      </w:r>
      <w:r w:rsidR="0082286A">
        <w:rPr>
          <w:rFonts w:ascii="Times New Roman" w:hAnsi="Times New Roman" w:cs="Times New Roman"/>
          <w:sz w:val="28"/>
          <w:szCs w:val="28"/>
        </w:rPr>
        <w:t xml:space="preserve"> </w:t>
      </w:r>
      <w:r w:rsidR="00026E2F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итогов рассмотрения вопросов правоприменительной </w:t>
      </w:r>
      <w:proofErr w:type="gramStart"/>
      <w:r w:rsidRPr="002F46D9"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gramEnd"/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администрации, подведомственных учреждений (организаций) и их должностных лиц, и принятых мер;</w:t>
      </w: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lastRenderedPageBreak/>
        <w:t>5)</w:t>
      </w:r>
      <w:r w:rsidR="0082286A">
        <w:rPr>
          <w:rFonts w:ascii="Times New Roman" w:hAnsi="Times New Roman" w:cs="Times New Roman"/>
          <w:sz w:val="28"/>
          <w:szCs w:val="28"/>
        </w:rPr>
        <w:t xml:space="preserve"> </w:t>
      </w:r>
      <w:r w:rsidR="00026E2F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итогов текущих и оперативных мониторингов </w:t>
      </w:r>
      <w:proofErr w:type="spellStart"/>
      <w:r w:rsidRPr="002F46D9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="00D471CB">
        <w:rPr>
          <w:rFonts w:ascii="Times New Roman" w:hAnsi="Times New Roman" w:cs="Times New Roman"/>
          <w:color w:val="000000"/>
          <w:sz w:val="28"/>
          <w:szCs w:val="28"/>
        </w:rPr>
        <w:t>Каракокшинского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6E2F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26E2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2F46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6D9" w:rsidRPr="002F46D9" w:rsidRDefault="00B4477A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6D9" w:rsidRPr="002F46D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6D9" w:rsidRPr="002F46D9">
        <w:rPr>
          <w:rFonts w:ascii="Times New Roman" w:eastAsia="Calibri" w:hAnsi="Times New Roman" w:cs="Times New Roman"/>
          <w:sz w:val="28"/>
          <w:szCs w:val="28"/>
        </w:rPr>
        <w:t xml:space="preserve">Ежегодно, не позднее 31 </w:t>
      </w:r>
      <w:r w:rsidR="00EB5CAF">
        <w:rPr>
          <w:rFonts w:ascii="Times New Roman" w:eastAsia="Calibri" w:hAnsi="Times New Roman" w:cs="Times New Roman"/>
          <w:sz w:val="28"/>
          <w:szCs w:val="28"/>
        </w:rPr>
        <w:t>мая</w:t>
      </w:r>
      <w:r w:rsidR="002F46D9" w:rsidRPr="002F46D9">
        <w:rPr>
          <w:rFonts w:ascii="Times New Roman" w:eastAsia="Calibri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2F46D9" w:rsidRPr="002F46D9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="002F46D9" w:rsidRPr="002F46D9">
        <w:rPr>
          <w:rFonts w:ascii="Times New Roman" w:eastAsia="Calibri" w:hAnsi="Times New Roman" w:cs="Times New Roman"/>
          <w:sz w:val="28"/>
          <w:szCs w:val="28"/>
        </w:rPr>
        <w:t>, специалист обеспечивает подготовку сводного отчета о мониторинге коррупционных рисков в администрации (далее - Отчет).</w:t>
      </w:r>
    </w:p>
    <w:p w:rsidR="002F46D9" w:rsidRPr="002F46D9" w:rsidRDefault="00E95D30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6D9" w:rsidRPr="002F46D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6D9" w:rsidRPr="002F46D9">
        <w:rPr>
          <w:rFonts w:ascii="Times New Roman" w:eastAsia="Calibri" w:hAnsi="Times New Roman" w:cs="Times New Roman"/>
          <w:sz w:val="28"/>
          <w:szCs w:val="28"/>
        </w:rPr>
        <w:t>В Отчет включаются:</w:t>
      </w: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1)</w:t>
      </w:r>
      <w:r w:rsidR="00E95D30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>информация о сферах муниципального управления, в наибольшей степени подверженных риску коррупции;</w:t>
      </w:r>
    </w:p>
    <w:p w:rsid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2)</w:t>
      </w:r>
      <w:r w:rsidR="00E95D30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>информация о функциях, входящих в должностные обязанности лиц, замещающих должности муниципальной службы, исполнение которых связано с риском коррупции.</w:t>
      </w:r>
    </w:p>
    <w:p w:rsidR="009C7477" w:rsidRPr="002F46D9" w:rsidRDefault="009C7477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информация по мерам ликвидации (нейтрализации) коррупционных рисков.</w:t>
      </w: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6.</w:t>
      </w:r>
      <w:r w:rsidR="00E95D30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Отчет подписывает глава </w:t>
      </w:r>
      <w:r w:rsidR="00D471CB">
        <w:rPr>
          <w:rFonts w:ascii="Times New Roman" w:hAnsi="Times New Roman" w:cs="Times New Roman"/>
          <w:color w:val="000000"/>
          <w:sz w:val="28"/>
          <w:szCs w:val="28"/>
        </w:rPr>
        <w:t>Каракокшинского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95D30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E95D30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E95D30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2F46D9">
        <w:rPr>
          <w:rFonts w:ascii="Times New Roman" w:eastAsia="Calibri" w:hAnsi="Times New Roman" w:cs="Times New Roman"/>
          <w:sz w:val="28"/>
          <w:szCs w:val="28"/>
        </w:rPr>
        <w:t>. После подписания Отчет размещается  на официальном сайте администрации в информационно-телекоммуникационной сети «Интернет».</w:t>
      </w:r>
    </w:p>
    <w:p w:rsidR="00095980" w:rsidRPr="002F46D9" w:rsidRDefault="00095980" w:rsidP="002F46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95980" w:rsidRPr="002F46D9" w:rsidSect="008E0854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30B5"/>
    <w:multiLevelType w:val="hybridMultilevel"/>
    <w:tmpl w:val="AE90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11670"/>
    <w:multiLevelType w:val="hybridMultilevel"/>
    <w:tmpl w:val="F766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46A"/>
    <w:rsid w:val="00026E2F"/>
    <w:rsid w:val="000634F0"/>
    <w:rsid w:val="00095980"/>
    <w:rsid w:val="000E7A18"/>
    <w:rsid w:val="001066ED"/>
    <w:rsid w:val="001713F2"/>
    <w:rsid w:val="00223B18"/>
    <w:rsid w:val="002406F8"/>
    <w:rsid w:val="002B215A"/>
    <w:rsid w:val="002F46D9"/>
    <w:rsid w:val="0030674C"/>
    <w:rsid w:val="00326A8B"/>
    <w:rsid w:val="004646CF"/>
    <w:rsid w:val="0048563E"/>
    <w:rsid w:val="004F4339"/>
    <w:rsid w:val="00567ED0"/>
    <w:rsid w:val="005A4EDD"/>
    <w:rsid w:val="005B7D49"/>
    <w:rsid w:val="005C0790"/>
    <w:rsid w:val="005D646A"/>
    <w:rsid w:val="00610C19"/>
    <w:rsid w:val="00613CF4"/>
    <w:rsid w:val="006366DD"/>
    <w:rsid w:val="00640F42"/>
    <w:rsid w:val="006647D1"/>
    <w:rsid w:val="0082286A"/>
    <w:rsid w:val="0089529F"/>
    <w:rsid w:val="008E0854"/>
    <w:rsid w:val="008E3377"/>
    <w:rsid w:val="00932912"/>
    <w:rsid w:val="009A2364"/>
    <w:rsid w:val="009C7477"/>
    <w:rsid w:val="009E5E55"/>
    <w:rsid w:val="009F57A2"/>
    <w:rsid w:val="00A203BE"/>
    <w:rsid w:val="00AB797B"/>
    <w:rsid w:val="00B34C02"/>
    <w:rsid w:val="00B4477A"/>
    <w:rsid w:val="00B81AD1"/>
    <w:rsid w:val="00B8769C"/>
    <w:rsid w:val="00BD28C2"/>
    <w:rsid w:val="00BD3A93"/>
    <w:rsid w:val="00BE0AA3"/>
    <w:rsid w:val="00C173E1"/>
    <w:rsid w:val="00C17C0E"/>
    <w:rsid w:val="00C4303C"/>
    <w:rsid w:val="00C50096"/>
    <w:rsid w:val="00C50623"/>
    <w:rsid w:val="00C73621"/>
    <w:rsid w:val="00C74216"/>
    <w:rsid w:val="00D471CB"/>
    <w:rsid w:val="00DA2634"/>
    <w:rsid w:val="00DD1DD1"/>
    <w:rsid w:val="00DF0A6B"/>
    <w:rsid w:val="00E76CD1"/>
    <w:rsid w:val="00E95D30"/>
    <w:rsid w:val="00EB5CAF"/>
    <w:rsid w:val="00EE0C85"/>
    <w:rsid w:val="00FC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D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9</cp:revision>
  <cp:lastPrinted>2020-04-29T07:23:00Z</cp:lastPrinted>
  <dcterms:created xsi:type="dcterms:W3CDTF">2020-04-27T20:12:00Z</dcterms:created>
  <dcterms:modified xsi:type="dcterms:W3CDTF">2020-04-29T07:32:00Z</dcterms:modified>
</cp:coreProperties>
</file>